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E48D7" w14:textId="77777777" w:rsidR="00C94F8D" w:rsidRPr="00C66327" w:rsidRDefault="00C94F8D" w:rsidP="00C94F8D">
      <w:pPr>
        <w:jc w:val="center"/>
        <w:rPr>
          <w:rFonts w:ascii="Times New Roman" w:hAnsi="Times New Roman"/>
          <w:b/>
          <w:noProof/>
          <w:color w:val="C00000"/>
          <w:sz w:val="40"/>
          <w:lang w:eastAsia="ru-RU"/>
        </w:rPr>
      </w:pPr>
      <w:r w:rsidRPr="00C66327">
        <w:rPr>
          <w:rFonts w:ascii="Times New Roman" w:hAnsi="Times New Roman"/>
          <w:b/>
          <w:noProof/>
          <w:color w:val="C00000"/>
          <w:sz w:val="40"/>
          <w:lang w:eastAsia="ru-RU"/>
        </w:rPr>
        <w:t>Территориалная организация Приморского района работников народного образования и науки РФ</w:t>
      </w:r>
    </w:p>
    <w:p w14:paraId="66BD4974" w14:textId="77777777" w:rsidR="00C94F8D" w:rsidRPr="00B165FD" w:rsidRDefault="00C94F8D" w:rsidP="00C94F8D">
      <w:pPr>
        <w:jc w:val="center"/>
        <w:rPr>
          <w:rFonts w:ascii="Times New Roman" w:hAnsi="Times New Roman"/>
          <w:b/>
          <w:i/>
          <w:noProof/>
          <w:sz w:val="32"/>
          <w:szCs w:val="36"/>
          <w:lang w:eastAsia="ru-RU"/>
        </w:rPr>
      </w:pPr>
      <w:r w:rsidRPr="00C66327">
        <w:rPr>
          <w:rFonts w:ascii="Times New Roman" w:hAnsi="Times New Roman"/>
          <w:b/>
          <w:i/>
          <w:noProof/>
          <w:sz w:val="28"/>
          <w:szCs w:val="36"/>
          <w:lang w:eastAsia="ru-RU"/>
        </w:rPr>
        <w:t xml:space="preserve">Адрес: </w:t>
      </w:r>
      <w:r w:rsidRPr="00B165FD">
        <w:rPr>
          <w:rFonts w:ascii="Times New Roman" w:hAnsi="Times New Roman"/>
          <w:b/>
          <w:i/>
          <w:noProof/>
          <w:sz w:val="32"/>
          <w:szCs w:val="36"/>
          <w:lang w:eastAsia="ru-RU"/>
        </w:rPr>
        <w:t>197082 СПб, Богатырский пр., д.50, корп.2</w:t>
      </w:r>
      <w:r>
        <w:rPr>
          <w:rFonts w:ascii="Times New Roman" w:hAnsi="Times New Roman"/>
          <w:b/>
          <w:i/>
          <w:noProof/>
          <w:sz w:val="32"/>
          <w:szCs w:val="36"/>
          <w:lang w:eastAsia="ru-RU"/>
        </w:rPr>
        <w:t xml:space="preserve"> (тел.617-51-57)</w:t>
      </w:r>
    </w:p>
    <w:p w14:paraId="06B7CFF8" w14:textId="77777777" w:rsidR="00C94F8D" w:rsidRPr="00B165FD" w:rsidRDefault="00C94F8D" w:rsidP="00C94F8D">
      <w:pPr>
        <w:jc w:val="center"/>
        <w:rPr>
          <w:rFonts w:ascii="Times New Roman" w:hAnsi="Times New Roman"/>
          <w:b/>
          <w:i/>
          <w:noProof/>
          <w:sz w:val="32"/>
          <w:szCs w:val="36"/>
          <w:lang w:eastAsia="ru-RU"/>
        </w:rPr>
      </w:pPr>
      <w:r w:rsidRPr="00B165FD">
        <w:rPr>
          <w:rFonts w:ascii="Times New Roman" w:hAnsi="Times New Roman"/>
          <w:b/>
          <w:i/>
          <w:noProof/>
          <w:sz w:val="32"/>
          <w:szCs w:val="36"/>
          <w:lang w:eastAsia="ru-RU"/>
        </w:rPr>
        <w:t>(отдельный вход со двора)</w:t>
      </w:r>
    </w:p>
    <w:p w14:paraId="54B214FD" w14:textId="77777777" w:rsidR="00C94F8D" w:rsidRDefault="00C94F8D" w:rsidP="00C94F8D">
      <w:pPr>
        <w:jc w:val="center"/>
        <w:rPr>
          <w:noProof/>
          <w:lang w:eastAsia="ru-RU"/>
        </w:rPr>
      </w:pPr>
    </w:p>
    <w:p w14:paraId="4EDC1B15" w14:textId="4B30B999" w:rsidR="00C94F8D" w:rsidRDefault="00C94F8D" w:rsidP="00C94F8D">
      <w:pPr>
        <w:jc w:val="center"/>
      </w:pPr>
      <w:r>
        <w:rPr>
          <w:rFonts w:ascii="Times New Roman" w:hAnsi="Times New Roman"/>
          <w:b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60CF0D" wp14:editId="37336EDC">
                <wp:simplePos x="0" y="0"/>
                <wp:positionH relativeFrom="column">
                  <wp:posOffset>2422525</wp:posOffset>
                </wp:positionH>
                <wp:positionV relativeFrom="paragraph">
                  <wp:posOffset>1857375</wp:posOffset>
                </wp:positionV>
                <wp:extent cx="165100" cy="67945"/>
                <wp:effectExtent l="0" t="0" r="63500" b="6540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5100" cy="679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FAC2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190.75pt;margin-top:146.25pt;width:13pt;height: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" strokecolor="#c00000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40B2D" wp14:editId="4EBA04E8">
                <wp:simplePos x="0" y="0"/>
                <wp:positionH relativeFrom="column">
                  <wp:posOffset>2446020</wp:posOffset>
                </wp:positionH>
                <wp:positionV relativeFrom="paragraph">
                  <wp:posOffset>1672590</wp:posOffset>
                </wp:positionV>
                <wp:extent cx="19685" cy="184785"/>
                <wp:effectExtent l="57150" t="0" r="75565" b="6286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685" cy="1847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38F00" id="Прямая со стрелкой 3" o:spid="_x0000_s1026" type="#_x0000_t32" style="position:absolute;margin-left:192.6pt;margin-top:131.7pt;width:1.55pt;height:14.5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" strokecolor="#c00000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D94F0" wp14:editId="14658CAA">
                <wp:simplePos x="0" y="0"/>
                <wp:positionH relativeFrom="column">
                  <wp:posOffset>1706880</wp:posOffset>
                </wp:positionH>
                <wp:positionV relativeFrom="paragraph">
                  <wp:posOffset>1399540</wp:posOffset>
                </wp:positionV>
                <wp:extent cx="739140" cy="273050"/>
                <wp:effectExtent l="0" t="0" r="80010" b="698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9140" cy="273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BA7EA" id="Прямая со стрелкой 2" o:spid="_x0000_s1026" type="#_x0000_t32" style="position:absolute;margin-left:134.4pt;margin-top:110.2pt;width:58.2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" strokecolor="#c00000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7A1FD" wp14:editId="2EB0921E">
                <wp:simplePos x="0" y="0"/>
                <wp:positionH relativeFrom="column">
                  <wp:posOffset>2587625</wp:posOffset>
                </wp:positionH>
                <wp:positionV relativeFrom="paragraph">
                  <wp:posOffset>1789430</wp:posOffset>
                </wp:positionV>
                <wp:extent cx="155575" cy="146685"/>
                <wp:effectExtent l="0" t="0" r="0" b="5715"/>
                <wp:wrapNone/>
                <wp:docPr id="10" name="Знак умноже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575" cy="146685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84A94" id="Знак умножения 10" o:spid="_x0000_s1026" style="position:absolute;margin-left:203.75pt;margin-top:140.9pt;width:12.25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5575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" path="m25531,47781l49199,22679,77788,49634,106376,22679r23668,25102l102933,73343r27111,25561l106376,124006,77788,97051,49199,124006,25531,98904,52642,73343,25531,47781xe" fillcolor="#4472c4 [3204]" strokecolor="#1f3763 [1604]" strokeweight="1pt">
                <v:stroke joinstyle="miter"/>
                <v:path arrowok="t" o:connecttype="custom" o:connectlocs="25531,47781;49199,22679;77788,49634;106376,22679;130044,47781;102933,73343;130044,98904;106376,124006;77788,97051;49199,124006;25531,98904;52642,73343;25531,47781" o:connectangles="0,0,0,0,0,0,0,0,0,0,0,0,0"/>
              </v:shape>
            </w:pict>
          </mc:Fallback>
        </mc:AlternateContent>
      </w:r>
      <w:r w:rsidRPr="00B165FD">
        <w:rPr>
          <w:noProof/>
          <w:lang w:eastAsia="ru-RU"/>
        </w:rPr>
        <w:drawing>
          <wp:inline distT="0" distB="0" distL="0" distR="0" wp14:anchorId="3B39D4D4" wp14:editId="34A6AC26">
            <wp:extent cx="6382253" cy="3450566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2253" cy="3450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7C10E" w14:textId="77777777" w:rsidR="00C94F8D" w:rsidRPr="00622F64" w:rsidRDefault="00C94F8D" w:rsidP="00C94F8D">
      <w:pPr>
        <w:shd w:val="clear" w:color="auto" w:fill="DFF0F0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622F6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  <w:t>Как добраться от метро</w:t>
      </w:r>
    </w:p>
    <w:p w14:paraId="5D861A6A" w14:textId="77777777" w:rsidR="00C94F8D" w:rsidRPr="00622F64" w:rsidRDefault="00C94F8D" w:rsidP="00C94F8D">
      <w:pPr>
        <w:shd w:val="clear" w:color="auto" w:fill="DFF0F0"/>
        <w:spacing w:after="0" w:line="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2F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7CB036BC" w14:textId="77777777" w:rsidR="00C94F8D" w:rsidRPr="00294CFF" w:rsidRDefault="00C94F8D" w:rsidP="00C94F8D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b/>
          <w:sz w:val="24"/>
        </w:rPr>
      </w:pPr>
      <w:r w:rsidRPr="00294CFF">
        <w:rPr>
          <w:rFonts w:ascii="Times New Roman" w:hAnsi="Times New Roman"/>
          <w:b/>
          <w:sz w:val="24"/>
        </w:rPr>
        <w:t xml:space="preserve">Комендантский пр. </w:t>
      </w:r>
    </w:p>
    <w:p w14:paraId="0F30CF86" w14:textId="77777777" w:rsidR="00C94F8D" w:rsidRDefault="00C94F8D" w:rsidP="00C94F8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Авт.126,180</w:t>
      </w:r>
    </w:p>
    <w:p w14:paraId="5E95F9A8" w14:textId="77777777" w:rsidR="00C94F8D" w:rsidRDefault="00C94F8D" w:rsidP="00C94F8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К-134, К- 279</w:t>
      </w:r>
    </w:p>
    <w:p w14:paraId="3A9781CA" w14:textId="77777777" w:rsidR="00C94F8D" w:rsidRPr="00294CFF" w:rsidRDefault="00C94F8D" w:rsidP="00C94F8D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b/>
          <w:sz w:val="24"/>
        </w:rPr>
      </w:pPr>
      <w:r w:rsidRPr="00294CFF">
        <w:rPr>
          <w:rFonts w:ascii="Times New Roman" w:hAnsi="Times New Roman"/>
          <w:b/>
          <w:sz w:val="24"/>
        </w:rPr>
        <w:t>Старая деревня</w:t>
      </w:r>
    </w:p>
    <w:p w14:paraId="615B0177" w14:textId="77777777" w:rsidR="00C94F8D" w:rsidRDefault="00C94F8D" w:rsidP="00C94F8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Авт</w:t>
      </w:r>
      <w:r w:rsidRPr="00EB142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125,126, 180</w:t>
      </w:r>
    </w:p>
    <w:p w14:paraId="7B541F53" w14:textId="77777777" w:rsidR="00C94F8D" w:rsidRPr="00294CFF" w:rsidRDefault="00C94F8D" w:rsidP="00C94F8D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b/>
          <w:sz w:val="24"/>
        </w:rPr>
      </w:pPr>
      <w:r w:rsidRPr="00294CFF">
        <w:rPr>
          <w:rFonts w:ascii="Times New Roman" w:hAnsi="Times New Roman"/>
          <w:b/>
          <w:sz w:val="24"/>
        </w:rPr>
        <w:t>Пионерская</w:t>
      </w:r>
    </w:p>
    <w:p w14:paraId="65429EF9" w14:textId="77777777" w:rsidR="00C94F8D" w:rsidRDefault="00C94F8D" w:rsidP="00C94F8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Авт. 184</w:t>
      </w:r>
    </w:p>
    <w:p w14:paraId="47D99EFB" w14:textId="77777777" w:rsidR="00C94F8D" w:rsidRDefault="00C94F8D" w:rsidP="00C94F8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К-94, К-279</w:t>
      </w:r>
    </w:p>
    <w:p w14:paraId="02B4EBF0" w14:textId="77777777" w:rsidR="00C94F8D" w:rsidRDefault="00C94F8D" w:rsidP="00C94F8D">
      <w:pPr>
        <w:rPr>
          <w:rFonts w:ascii="Times New Roman" w:hAnsi="Times New Roman"/>
          <w:sz w:val="24"/>
        </w:rPr>
      </w:pPr>
      <w:r w:rsidRPr="00294CFF">
        <w:rPr>
          <w:rFonts w:ascii="Times New Roman" w:hAnsi="Times New Roman"/>
          <w:sz w:val="24"/>
        </w:rPr>
        <w:lastRenderedPageBreak/>
        <w:t xml:space="preserve">Так же идет </w:t>
      </w:r>
      <w:r w:rsidRPr="00740F3E">
        <w:rPr>
          <w:rFonts w:ascii="Times New Roman" w:hAnsi="Times New Roman"/>
          <w:b/>
          <w:sz w:val="24"/>
        </w:rPr>
        <w:t>троллейбус 23</w:t>
      </w:r>
      <w:r w:rsidRPr="007E3AB4">
        <w:rPr>
          <w:rFonts w:ascii="Times New Roman" w:hAnsi="Times New Roman"/>
          <w:sz w:val="24"/>
        </w:rPr>
        <w:t xml:space="preserve"> </w:t>
      </w:r>
      <w:r w:rsidRPr="00294CFF"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z w:val="24"/>
        </w:rPr>
        <w:t xml:space="preserve"> ул.</w:t>
      </w:r>
      <w:r w:rsidRPr="00294CFF">
        <w:rPr>
          <w:rFonts w:ascii="Times New Roman" w:hAnsi="Times New Roman"/>
          <w:sz w:val="24"/>
        </w:rPr>
        <w:t xml:space="preserve"> Шаврова, по Комендантскому</w:t>
      </w:r>
      <w:r>
        <w:rPr>
          <w:rFonts w:ascii="Times New Roman" w:hAnsi="Times New Roman"/>
          <w:sz w:val="24"/>
        </w:rPr>
        <w:t xml:space="preserve"> пр</w:t>
      </w:r>
      <w:r w:rsidRPr="00A22D91">
        <w:rPr>
          <w:rFonts w:ascii="Times New Roman" w:hAnsi="Times New Roman"/>
          <w:sz w:val="24"/>
        </w:rPr>
        <w:t>.</w:t>
      </w:r>
      <w:r w:rsidRPr="00294CFF">
        <w:rPr>
          <w:rFonts w:ascii="Times New Roman" w:hAnsi="Times New Roman"/>
          <w:sz w:val="24"/>
        </w:rPr>
        <w:t xml:space="preserve">, </w:t>
      </w:r>
      <w:proofErr w:type="spellStart"/>
      <w:r w:rsidRPr="00294CFF">
        <w:rPr>
          <w:rFonts w:ascii="Times New Roman" w:hAnsi="Times New Roman"/>
          <w:sz w:val="24"/>
        </w:rPr>
        <w:t>Гаккелевской</w:t>
      </w:r>
      <w:proofErr w:type="spellEnd"/>
      <w:r>
        <w:rPr>
          <w:rFonts w:ascii="Times New Roman" w:hAnsi="Times New Roman"/>
          <w:sz w:val="24"/>
        </w:rPr>
        <w:t xml:space="preserve"> ул. </w:t>
      </w:r>
      <w:r w:rsidRPr="00294CFF">
        <w:rPr>
          <w:rFonts w:ascii="Times New Roman" w:hAnsi="Times New Roman"/>
          <w:sz w:val="24"/>
        </w:rPr>
        <w:t>и по Богатырскому пр.</w:t>
      </w:r>
    </w:p>
    <w:p w14:paraId="71CC071D" w14:textId="77777777" w:rsidR="00C94F8D" w:rsidRPr="00A46EE2" w:rsidRDefault="00C94F8D" w:rsidP="00C94F8D">
      <w:pPr>
        <w:jc w:val="center"/>
        <w:rPr>
          <w:rFonts w:ascii="Times New Roman" w:hAnsi="Times New Roman"/>
          <w:b/>
          <w:sz w:val="32"/>
        </w:rPr>
      </w:pPr>
      <w:r w:rsidRPr="00A46EE2">
        <w:rPr>
          <w:rFonts w:ascii="Times New Roman" w:hAnsi="Times New Roman"/>
          <w:b/>
          <w:sz w:val="32"/>
        </w:rPr>
        <w:t xml:space="preserve">до остановки  </w:t>
      </w:r>
      <w:hyperlink r:id="rId6" w:history="1">
        <w:r w:rsidRPr="00622F64">
          <w:rPr>
            <w:rFonts w:ascii="Times New Roman" w:eastAsia="Times New Roman" w:hAnsi="Times New Roman"/>
            <w:b/>
            <w:color w:val="246BA8"/>
            <w:sz w:val="28"/>
            <w:szCs w:val="21"/>
            <w:u w:val="single"/>
            <w:lang w:eastAsia="ru-RU"/>
          </w:rPr>
          <w:t>Туристская улица</w:t>
        </w:r>
      </w:hyperlink>
      <w:r w:rsidRPr="00A46EE2">
        <w:rPr>
          <w:rFonts w:ascii="Times New Roman" w:hAnsi="Times New Roman"/>
          <w:b/>
          <w:sz w:val="32"/>
        </w:rPr>
        <w:t xml:space="preserve">. </w:t>
      </w:r>
    </w:p>
    <w:p w14:paraId="1A20808D" w14:textId="77777777" w:rsidR="00CF63FE" w:rsidRDefault="00CF63FE"/>
    <w:sectPr w:rsidR="00CF6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D05D6"/>
    <w:multiLevelType w:val="hybridMultilevel"/>
    <w:tmpl w:val="A2CCE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232"/>
    <w:rsid w:val="00C94F8D"/>
    <w:rsid w:val="00CF63FE"/>
    <w:rsid w:val="00EF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13638-8A50-4B7C-9847-84BAC015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F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bmap.ru/marshruty-gorodskogo-transporta/ostanovki/primorsky-raion/mo65/turistskaya-ulitsa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2020-12-15T18:44:00Z</dcterms:created>
  <dcterms:modified xsi:type="dcterms:W3CDTF">2020-12-15T18:49:00Z</dcterms:modified>
</cp:coreProperties>
</file>