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D3" w:rsidRPr="00AA5E53" w:rsidRDefault="007424F3" w:rsidP="007424F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FFD">
        <w:rPr>
          <w:rFonts w:ascii="Times New Roman" w:hAnsi="Times New Roman" w:cs="Times New Roman"/>
          <w:sz w:val="28"/>
          <w:szCs w:val="28"/>
        </w:rPr>
        <w:t xml:space="preserve">Уважаемые педагоги и родители нашего учреждения! Предлагаю вашему вниманию  </w:t>
      </w:r>
      <w:r w:rsidRPr="00AA5E53">
        <w:rPr>
          <w:rFonts w:ascii="Times New Roman" w:eastAsia="Times New Roman" w:hAnsi="Times New Roman" w:cs="Times New Roman"/>
          <w:sz w:val="28"/>
          <w:szCs w:val="28"/>
        </w:rPr>
        <w:t>СанПиН 2.4.1.3049-13 в таблицах.</w:t>
      </w:r>
    </w:p>
    <w:p w:rsidR="007424F3" w:rsidRPr="00A36FFD" w:rsidRDefault="007424F3" w:rsidP="007424F3">
      <w:pPr>
        <w:pStyle w:val="a3"/>
        <w:rPr>
          <w:sz w:val="28"/>
          <w:szCs w:val="28"/>
        </w:rPr>
      </w:pPr>
      <w:r w:rsidRPr="00A36FFD">
        <w:rPr>
          <w:sz w:val="28"/>
          <w:szCs w:val="28"/>
        </w:rPr>
        <w:t>Постановление Главного государственного санитарного врача Российской Федерации от 1</w:t>
      </w:r>
      <w:r w:rsidR="00AA5E53">
        <w:rPr>
          <w:sz w:val="28"/>
          <w:szCs w:val="28"/>
        </w:rPr>
        <w:t xml:space="preserve">5 мая 2013 г. N 26 г. Москва </w:t>
      </w:r>
      <w:r w:rsidRPr="00A36FFD">
        <w:rPr>
          <w:sz w:val="28"/>
          <w:szCs w:val="28"/>
        </w:rPr>
        <w:t>"Об утверждении СанПиН 2.4.1.3049-13 "</w:t>
      </w:r>
      <w:proofErr w:type="spellStart"/>
      <w:r w:rsidRPr="00A36FFD">
        <w:rPr>
          <w:sz w:val="28"/>
          <w:szCs w:val="28"/>
        </w:rPr>
        <w:t>Санитарно</w:t>
      </w:r>
      <w:proofErr w:type="spellEnd"/>
      <w:r w:rsidRPr="00A36FFD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</w:t>
      </w:r>
      <w:r w:rsidR="006634DF">
        <w:rPr>
          <w:sz w:val="28"/>
          <w:szCs w:val="28"/>
        </w:rPr>
        <w:t>ых образовательных организаций"</w:t>
      </w:r>
    </w:p>
    <w:p w:rsidR="006634DF" w:rsidRPr="006634DF" w:rsidRDefault="006634DF" w:rsidP="006634DF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5D1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Раздел </w:t>
      </w:r>
      <w:r w:rsidRPr="006634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6634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воспитательно</w:t>
      </w:r>
      <w:proofErr w:type="spellEnd"/>
      <w:r w:rsidRPr="006634D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-образовательного процесса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928"/>
        <w:gridCol w:w="3260"/>
        <w:gridCol w:w="1985"/>
      </w:tblGrid>
      <w:tr w:rsidR="00A36FFD" w:rsidRPr="00A36FFD" w:rsidTr="00A36FFD">
        <w:tc>
          <w:tcPr>
            <w:tcW w:w="4928" w:type="dxa"/>
          </w:tcPr>
          <w:p w:rsidR="00A36FFD" w:rsidRPr="00A36FFD" w:rsidRDefault="00A36FFD" w:rsidP="007424F3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3260" w:type="dxa"/>
          </w:tcPr>
          <w:p w:rsidR="00A36FFD" w:rsidRPr="00A36FFD" w:rsidRDefault="00A36FFD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 xml:space="preserve">Дети до 3 лет </w:t>
            </w:r>
          </w:p>
        </w:tc>
        <w:tc>
          <w:tcPr>
            <w:tcW w:w="1985" w:type="dxa"/>
          </w:tcPr>
          <w:p w:rsidR="00A36FFD" w:rsidRPr="00A36FFD" w:rsidRDefault="00A36FFD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 xml:space="preserve">Дети с 3 до 7 лет </w:t>
            </w:r>
          </w:p>
        </w:tc>
      </w:tr>
      <w:tr w:rsidR="00A36FFD" w:rsidRPr="00A36FFD" w:rsidTr="00A36FFD">
        <w:tc>
          <w:tcPr>
            <w:tcW w:w="4928" w:type="dxa"/>
          </w:tcPr>
          <w:p w:rsidR="00A36FFD" w:rsidRPr="00A36FFD" w:rsidRDefault="00A36FFD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Максимальная продолжительность непрерывного бодрствования</w:t>
            </w:r>
          </w:p>
        </w:tc>
        <w:tc>
          <w:tcPr>
            <w:tcW w:w="3260" w:type="dxa"/>
          </w:tcPr>
          <w:p w:rsidR="00A36FFD" w:rsidRPr="00A36FFD" w:rsidRDefault="00A36FFD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в соответствии с медицинскими рекомендациями.</w:t>
            </w:r>
          </w:p>
        </w:tc>
        <w:tc>
          <w:tcPr>
            <w:tcW w:w="1985" w:type="dxa"/>
          </w:tcPr>
          <w:p w:rsidR="00A36FFD" w:rsidRPr="00A36FFD" w:rsidRDefault="00A36FFD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 xml:space="preserve">5,5 – 6 часов </w:t>
            </w:r>
          </w:p>
        </w:tc>
      </w:tr>
      <w:tr w:rsidR="00A36FFD" w:rsidRPr="00A36FFD" w:rsidTr="00A36FFD">
        <w:tc>
          <w:tcPr>
            <w:tcW w:w="4928" w:type="dxa"/>
          </w:tcPr>
          <w:p w:rsidR="00A36FFD" w:rsidRPr="00A36FFD" w:rsidRDefault="00A36FFD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Рекомендуемая продолжительность ежедневных прогулок составляет</w:t>
            </w:r>
          </w:p>
        </w:tc>
        <w:tc>
          <w:tcPr>
            <w:tcW w:w="3260" w:type="dxa"/>
          </w:tcPr>
          <w:p w:rsidR="00A36FFD" w:rsidRPr="00A36FFD" w:rsidRDefault="00A36FFD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3-4 часа</w:t>
            </w:r>
          </w:p>
        </w:tc>
        <w:tc>
          <w:tcPr>
            <w:tcW w:w="1985" w:type="dxa"/>
          </w:tcPr>
          <w:p w:rsidR="00A36FFD" w:rsidRPr="00A36FFD" w:rsidRDefault="00A36FFD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3-4 часа</w:t>
            </w:r>
          </w:p>
        </w:tc>
      </w:tr>
      <w:tr w:rsidR="00AA5E53" w:rsidRPr="00A36FFD" w:rsidTr="00FB612C">
        <w:tc>
          <w:tcPr>
            <w:tcW w:w="10173" w:type="dxa"/>
            <w:gridSpan w:val="3"/>
          </w:tcPr>
          <w:p w:rsidR="00AA5E53" w:rsidRPr="00AA5E53" w:rsidRDefault="00AA5E53" w:rsidP="00AA5E53">
            <w:pPr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A5E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5E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температуре воздуха ниже минус 15</w:t>
            </w:r>
            <w:proofErr w:type="gramStart"/>
            <w:r w:rsidRPr="00AA5E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AA5E5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скорости ветра более 7 м/с продолжительность прогулки рекомендуется сокращать.</w:t>
            </w:r>
          </w:p>
        </w:tc>
      </w:tr>
      <w:tr w:rsidR="00A36FFD" w:rsidRPr="00A36FFD" w:rsidTr="00A36FFD">
        <w:tc>
          <w:tcPr>
            <w:tcW w:w="4928" w:type="dxa"/>
          </w:tcPr>
          <w:p w:rsidR="00A36FFD" w:rsidRPr="00A36FFD" w:rsidRDefault="00A36FFD" w:rsidP="00767B78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дневной сон</w:t>
            </w:r>
          </w:p>
        </w:tc>
        <w:tc>
          <w:tcPr>
            <w:tcW w:w="3260" w:type="dxa"/>
          </w:tcPr>
          <w:p w:rsidR="00A36FFD" w:rsidRPr="00A36FFD" w:rsidRDefault="00A36FFD" w:rsidP="00767B78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не менее 3 часов</w:t>
            </w:r>
          </w:p>
        </w:tc>
        <w:tc>
          <w:tcPr>
            <w:tcW w:w="1985" w:type="dxa"/>
          </w:tcPr>
          <w:p w:rsidR="00A36FFD" w:rsidRPr="00A36FFD" w:rsidRDefault="00A36FFD" w:rsidP="00767B78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2 - 2,5 часа</w:t>
            </w:r>
          </w:p>
        </w:tc>
      </w:tr>
    </w:tbl>
    <w:p w:rsidR="007424F3" w:rsidRPr="00A36FFD" w:rsidRDefault="006634DF" w:rsidP="007424F3">
      <w:pPr>
        <w:pStyle w:val="a3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42"/>
        <w:gridCol w:w="1550"/>
        <w:gridCol w:w="1327"/>
        <w:gridCol w:w="1223"/>
        <w:gridCol w:w="1257"/>
        <w:gridCol w:w="2365"/>
      </w:tblGrid>
      <w:tr w:rsidR="003C32B4" w:rsidRPr="00A36FFD" w:rsidTr="00AA5E53">
        <w:tc>
          <w:tcPr>
            <w:tcW w:w="2642" w:type="dxa"/>
          </w:tcPr>
          <w:p w:rsidR="003C32B4" w:rsidRPr="00A36FFD" w:rsidRDefault="003C32B4" w:rsidP="007424F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3C32B4" w:rsidRPr="00A36FFD" w:rsidRDefault="003C32B4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Для детей раннего возраста от 1,5 до 3 лет</w:t>
            </w:r>
          </w:p>
        </w:tc>
        <w:tc>
          <w:tcPr>
            <w:tcW w:w="1327" w:type="dxa"/>
          </w:tcPr>
          <w:p w:rsidR="003C32B4" w:rsidRPr="00A36FFD" w:rsidRDefault="003C32B4" w:rsidP="0019572C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от 3 до 4 лет</w:t>
            </w:r>
          </w:p>
          <w:p w:rsidR="00321523" w:rsidRPr="00A36FFD" w:rsidRDefault="00321523" w:rsidP="0019572C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1223" w:type="dxa"/>
          </w:tcPr>
          <w:p w:rsidR="003C32B4" w:rsidRPr="00A36FFD" w:rsidRDefault="003C32B4" w:rsidP="00B300BF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для детей от 4 до 5 лет</w:t>
            </w:r>
          </w:p>
          <w:p w:rsidR="00321523" w:rsidRPr="00A36FFD" w:rsidRDefault="00321523" w:rsidP="00B300BF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257" w:type="dxa"/>
          </w:tcPr>
          <w:p w:rsidR="003C32B4" w:rsidRPr="00A36FFD" w:rsidRDefault="003C32B4" w:rsidP="003C32B4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для детей от 5 до 6 лет</w:t>
            </w:r>
          </w:p>
          <w:p w:rsidR="00321523" w:rsidRPr="00A36FFD" w:rsidRDefault="00321523" w:rsidP="003C32B4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365" w:type="dxa"/>
          </w:tcPr>
          <w:p w:rsidR="003C32B4" w:rsidRPr="00A36FFD" w:rsidRDefault="003C32B4" w:rsidP="003C32B4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 xml:space="preserve">для детей от 6 до 7 </w:t>
            </w:r>
            <w:r w:rsidR="00321523" w:rsidRPr="00A36FFD">
              <w:rPr>
                <w:sz w:val="28"/>
                <w:szCs w:val="28"/>
              </w:rPr>
              <w:t>лет</w:t>
            </w:r>
          </w:p>
          <w:p w:rsidR="00321523" w:rsidRPr="00A36FFD" w:rsidRDefault="00321523" w:rsidP="003C32B4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3C32B4" w:rsidRPr="00A36FFD" w:rsidTr="00AA5E53">
        <w:tc>
          <w:tcPr>
            <w:tcW w:w="2642" w:type="dxa"/>
          </w:tcPr>
          <w:p w:rsidR="003C32B4" w:rsidRPr="00A36FFD" w:rsidRDefault="003C32B4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1550" w:type="dxa"/>
          </w:tcPr>
          <w:p w:rsidR="003C32B4" w:rsidRPr="00A36FFD" w:rsidRDefault="003C32B4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не должна превышать 10 мин</w:t>
            </w:r>
          </w:p>
        </w:tc>
        <w:tc>
          <w:tcPr>
            <w:tcW w:w="1327" w:type="dxa"/>
          </w:tcPr>
          <w:p w:rsidR="003C32B4" w:rsidRPr="00A36FFD" w:rsidRDefault="00AA5E53" w:rsidP="001957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более 15 минут, </w:t>
            </w:r>
            <w:r w:rsidR="003C32B4" w:rsidRPr="00A36FFD">
              <w:rPr>
                <w:sz w:val="28"/>
                <w:szCs w:val="28"/>
              </w:rPr>
              <w:t xml:space="preserve"> </w:t>
            </w:r>
          </w:p>
          <w:p w:rsidR="003C32B4" w:rsidRPr="00A36FFD" w:rsidRDefault="003C32B4" w:rsidP="001957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3C32B4" w:rsidRPr="00A36FFD" w:rsidRDefault="003C32B4" w:rsidP="00B300BF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- не более 20 минут</w:t>
            </w:r>
          </w:p>
        </w:tc>
        <w:tc>
          <w:tcPr>
            <w:tcW w:w="1257" w:type="dxa"/>
          </w:tcPr>
          <w:p w:rsidR="003C32B4" w:rsidRPr="00A36FFD" w:rsidRDefault="003C32B4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- не более 25 минут</w:t>
            </w:r>
          </w:p>
        </w:tc>
        <w:tc>
          <w:tcPr>
            <w:tcW w:w="2365" w:type="dxa"/>
          </w:tcPr>
          <w:p w:rsidR="003C32B4" w:rsidRPr="00A36FFD" w:rsidRDefault="003C32B4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 xml:space="preserve"> - не более 30 минут.</w:t>
            </w:r>
          </w:p>
        </w:tc>
      </w:tr>
      <w:tr w:rsidR="00AA5E53" w:rsidRPr="00A36FFD" w:rsidTr="004B55B3">
        <w:tc>
          <w:tcPr>
            <w:tcW w:w="10364" w:type="dxa"/>
            <w:gridSpan w:val="6"/>
          </w:tcPr>
          <w:p w:rsidR="00AA5E53" w:rsidRPr="00A36FFD" w:rsidRDefault="00AA5E53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Допускается осуществлять образовательную деятельность на игровой площадке во время прогулки,</w:t>
            </w:r>
          </w:p>
          <w:p w:rsidR="00AA5E53" w:rsidRPr="00A36FFD" w:rsidRDefault="00AA5E53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В середине непосредственно образовательной деятельности статического характера проводятся физкультурные минутки.</w:t>
            </w:r>
          </w:p>
        </w:tc>
      </w:tr>
      <w:tr w:rsidR="003C32B4" w:rsidRPr="00A36FFD" w:rsidTr="00AA5E53">
        <w:tc>
          <w:tcPr>
            <w:tcW w:w="2642" w:type="dxa"/>
          </w:tcPr>
          <w:p w:rsidR="003C32B4" w:rsidRPr="00A36FFD" w:rsidRDefault="00321523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550" w:type="dxa"/>
          </w:tcPr>
          <w:p w:rsidR="003C32B4" w:rsidRPr="00A36FFD" w:rsidRDefault="003C32B4" w:rsidP="007424F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3C32B4" w:rsidRPr="00A36FFD" w:rsidRDefault="00321523" w:rsidP="0032152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30  минут</w:t>
            </w:r>
          </w:p>
        </w:tc>
        <w:tc>
          <w:tcPr>
            <w:tcW w:w="1223" w:type="dxa"/>
          </w:tcPr>
          <w:p w:rsidR="003C32B4" w:rsidRPr="00A36FFD" w:rsidRDefault="00321523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40 минут</w:t>
            </w:r>
          </w:p>
        </w:tc>
        <w:tc>
          <w:tcPr>
            <w:tcW w:w="1257" w:type="dxa"/>
          </w:tcPr>
          <w:p w:rsidR="003C32B4" w:rsidRPr="00A36FFD" w:rsidRDefault="00321523" w:rsidP="0032152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 xml:space="preserve">50 минут и </w:t>
            </w:r>
          </w:p>
        </w:tc>
        <w:tc>
          <w:tcPr>
            <w:tcW w:w="2365" w:type="dxa"/>
          </w:tcPr>
          <w:p w:rsidR="003C32B4" w:rsidRPr="00A36FFD" w:rsidRDefault="00321523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1,5 часа</w:t>
            </w:r>
          </w:p>
        </w:tc>
      </w:tr>
      <w:tr w:rsidR="00321523" w:rsidRPr="00A36FFD" w:rsidTr="00AA5E53">
        <w:tc>
          <w:tcPr>
            <w:tcW w:w="2642" w:type="dxa"/>
          </w:tcPr>
          <w:p w:rsidR="00321523" w:rsidRPr="00A36FFD" w:rsidRDefault="00321523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 xml:space="preserve">Перерывы между </w:t>
            </w:r>
            <w:r w:rsidRPr="00A36FFD">
              <w:rPr>
                <w:sz w:val="28"/>
                <w:szCs w:val="28"/>
              </w:rPr>
              <w:lastRenderedPageBreak/>
              <w:t>периодами непрерывной образовательной деятельности</w:t>
            </w:r>
          </w:p>
        </w:tc>
        <w:tc>
          <w:tcPr>
            <w:tcW w:w="7722" w:type="dxa"/>
            <w:gridSpan w:val="5"/>
          </w:tcPr>
          <w:p w:rsidR="00321523" w:rsidRPr="00A36FFD" w:rsidRDefault="00321523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lastRenderedPageBreak/>
              <w:t>- не менее 10 минут.</w:t>
            </w:r>
          </w:p>
        </w:tc>
      </w:tr>
      <w:tr w:rsidR="00321523" w:rsidRPr="00A36FFD" w:rsidTr="00AA5E53">
        <w:tc>
          <w:tcPr>
            <w:tcW w:w="2642" w:type="dxa"/>
          </w:tcPr>
          <w:p w:rsidR="00321523" w:rsidRPr="00A36FFD" w:rsidRDefault="007C3A00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lastRenderedPageBreak/>
              <w:t>Занятия по физическому развитию основной образовательной программы</w:t>
            </w:r>
          </w:p>
        </w:tc>
        <w:tc>
          <w:tcPr>
            <w:tcW w:w="1550" w:type="dxa"/>
          </w:tcPr>
          <w:p w:rsidR="00321523" w:rsidRPr="00A36FFD" w:rsidRDefault="00321523" w:rsidP="007424F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321523" w:rsidRPr="00A36FFD" w:rsidRDefault="007C3A00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не менее 3 раз в неделю</w:t>
            </w:r>
          </w:p>
        </w:tc>
        <w:tc>
          <w:tcPr>
            <w:tcW w:w="1223" w:type="dxa"/>
          </w:tcPr>
          <w:p w:rsidR="00321523" w:rsidRPr="00A36FFD" w:rsidRDefault="007C3A00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не менее 3 раз в неделю</w:t>
            </w:r>
          </w:p>
        </w:tc>
        <w:tc>
          <w:tcPr>
            <w:tcW w:w="1257" w:type="dxa"/>
          </w:tcPr>
          <w:p w:rsidR="00321523" w:rsidRPr="00A36FFD" w:rsidRDefault="007C3A00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не менее 3 раз в неделю</w:t>
            </w:r>
          </w:p>
        </w:tc>
        <w:tc>
          <w:tcPr>
            <w:tcW w:w="2365" w:type="dxa"/>
          </w:tcPr>
          <w:p w:rsidR="00321523" w:rsidRPr="00A36FFD" w:rsidRDefault="007C3A00" w:rsidP="007424F3">
            <w:pPr>
              <w:pStyle w:val="a3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не менее 3 раз в неделю</w:t>
            </w:r>
          </w:p>
        </w:tc>
      </w:tr>
    </w:tbl>
    <w:p w:rsidR="007C3A00" w:rsidRPr="00A36FFD" w:rsidRDefault="007C3A00" w:rsidP="007424F3">
      <w:pPr>
        <w:pStyle w:val="a3"/>
        <w:rPr>
          <w:sz w:val="28"/>
          <w:szCs w:val="28"/>
        </w:rPr>
      </w:pPr>
      <w:r w:rsidRPr="00A36FFD">
        <w:rPr>
          <w:sz w:val="28"/>
          <w:szCs w:val="28"/>
        </w:rPr>
        <w:t xml:space="preserve">Требования к температуре воздуха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83"/>
        <w:gridCol w:w="2723"/>
      </w:tblGrid>
      <w:tr w:rsidR="007C3A00" w:rsidRPr="00A36FFD" w:rsidTr="00A36FFD">
        <w:trPr>
          <w:jc w:val="center"/>
        </w:trPr>
        <w:tc>
          <w:tcPr>
            <w:tcW w:w="568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Помещения</w:t>
            </w:r>
          </w:p>
        </w:tc>
        <w:tc>
          <w:tcPr>
            <w:tcW w:w="272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Температура не ниже</w:t>
            </w:r>
          </w:p>
        </w:tc>
      </w:tr>
      <w:tr w:rsidR="007C3A00" w:rsidRPr="00A36FFD" w:rsidTr="00A36FFD">
        <w:trPr>
          <w:jc w:val="center"/>
        </w:trPr>
        <w:tc>
          <w:tcPr>
            <w:tcW w:w="568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 xml:space="preserve">Приёмные, игровые </w:t>
            </w:r>
            <w:proofErr w:type="gramStart"/>
            <w:r w:rsidRPr="00A36FFD">
              <w:rPr>
                <w:sz w:val="28"/>
                <w:szCs w:val="28"/>
              </w:rPr>
              <w:t>ясельных</w:t>
            </w:r>
            <w:proofErr w:type="gramEnd"/>
            <w:r w:rsidRPr="00A36FFD">
              <w:rPr>
                <w:sz w:val="28"/>
                <w:szCs w:val="28"/>
              </w:rPr>
              <w:t xml:space="preserve"> групповых</w:t>
            </w:r>
          </w:p>
        </w:tc>
        <w:tc>
          <w:tcPr>
            <w:tcW w:w="272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A36FFD">
              <w:rPr>
                <w:sz w:val="28"/>
                <w:szCs w:val="28"/>
              </w:rPr>
              <w:t>22</w:t>
            </w:r>
            <w:r w:rsidRPr="00A36FFD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3A00" w:rsidRPr="00A36FFD" w:rsidTr="00A36FFD">
        <w:trPr>
          <w:jc w:val="center"/>
        </w:trPr>
        <w:tc>
          <w:tcPr>
            <w:tcW w:w="568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Приёмные, игровые для детей старше 3 лет</w:t>
            </w:r>
          </w:p>
        </w:tc>
        <w:tc>
          <w:tcPr>
            <w:tcW w:w="272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A36FFD">
              <w:rPr>
                <w:sz w:val="28"/>
                <w:szCs w:val="28"/>
              </w:rPr>
              <w:t>21</w:t>
            </w:r>
            <w:r w:rsidRPr="00A36FFD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3A00" w:rsidRPr="00A36FFD" w:rsidTr="00A36FFD">
        <w:trPr>
          <w:jc w:val="center"/>
        </w:trPr>
        <w:tc>
          <w:tcPr>
            <w:tcW w:w="568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Спальни</w:t>
            </w:r>
          </w:p>
        </w:tc>
        <w:tc>
          <w:tcPr>
            <w:tcW w:w="272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A36FFD">
              <w:rPr>
                <w:sz w:val="28"/>
                <w:szCs w:val="28"/>
              </w:rPr>
              <w:t>19</w:t>
            </w:r>
            <w:r w:rsidRPr="00A36FFD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3A00" w:rsidRPr="00A36FFD" w:rsidTr="00A36FFD">
        <w:trPr>
          <w:jc w:val="center"/>
        </w:trPr>
        <w:tc>
          <w:tcPr>
            <w:tcW w:w="568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Туалет ясли</w:t>
            </w:r>
          </w:p>
        </w:tc>
        <w:tc>
          <w:tcPr>
            <w:tcW w:w="272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A36FFD">
              <w:rPr>
                <w:sz w:val="28"/>
                <w:szCs w:val="28"/>
              </w:rPr>
              <w:t>22</w:t>
            </w:r>
            <w:r w:rsidRPr="00A36FFD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3A00" w:rsidRPr="00A36FFD" w:rsidTr="00A36FFD">
        <w:trPr>
          <w:jc w:val="center"/>
        </w:trPr>
        <w:tc>
          <w:tcPr>
            <w:tcW w:w="568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Туалет дошкольных групп</w:t>
            </w:r>
          </w:p>
        </w:tc>
        <w:tc>
          <w:tcPr>
            <w:tcW w:w="272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A36FFD">
              <w:rPr>
                <w:sz w:val="28"/>
                <w:szCs w:val="28"/>
              </w:rPr>
              <w:t>19</w:t>
            </w:r>
            <w:r w:rsidRPr="00A36FFD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3A00" w:rsidRPr="00A36FFD" w:rsidTr="00A36FFD">
        <w:trPr>
          <w:jc w:val="center"/>
        </w:trPr>
        <w:tc>
          <w:tcPr>
            <w:tcW w:w="568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2723" w:type="dxa"/>
          </w:tcPr>
          <w:p w:rsidR="007C3A00" w:rsidRPr="00A36FFD" w:rsidRDefault="007C3A00" w:rsidP="00A36FFD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A36FFD">
              <w:rPr>
                <w:sz w:val="28"/>
                <w:szCs w:val="28"/>
              </w:rPr>
              <w:t>22</w:t>
            </w:r>
            <w:r w:rsidRPr="00A36FFD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3A00" w:rsidRPr="00A36FFD" w:rsidTr="00A36FFD">
        <w:trPr>
          <w:jc w:val="center"/>
        </w:trPr>
        <w:tc>
          <w:tcPr>
            <w:tcW w:w="5683" w:type="dxa"/>
          </w:tcPr>
          <w:p w:rsidR="007C3A00" w:rsidRPr="00A36FFD" w:rsidRDefault="00A36FFD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723" w:type="dxa"/>
          </w:tcPr>
          <w:p w:rsidR="007C3A00" w:rsidRPr="00A36FFD" w:rsidRDefault="00A36FFD" w:rsidP="00A36FFD">
            <w:pPr>
              <w:pStyle w:val="a3"/>
              <w:jc w:val="center"/>
              <w:rPr>
                <w:sz w:val="28"/>
                <w:szCs w:val="28"/>
                <w:vertAlign w:val="superscript"/>
              </w:rPr>
            </w:pPr>
            <w:r w:rsidRPr="00A36FFD">
              <w:rPr>
                <w:sz w:val="28"/>
                <w:szCs w:val="28"/>
              </w:rPr>
              <w:t>19</w:t>
            </w:r>
            <w:r w:rsidRPr="00A36FFD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7C3A00" w:rsidRPr="00A36FFD" w:rsidTr="00A36FFD">
        <w:trPr>
          <w:jc w:val="center"/>
        </w:trPr>
        <w:tc>
          <w:tcPr>
            <w:tcW w:w="5683" w:type="dxa"/>
          </w:tcPr>
          <w:p w:rsidR="007C3A00" w:rsidRPr="00A36FFD" w:rsidRDefault="00A36FFD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Отапливаемые переходы</w:t>
            </w:r>
          </w:p>
        </w:tc>
        <w:tc>
          <w:tcPr>
            <w:tcW w:w="2723" w:type="dxa"/>
          </w:tcPr>
          <w:p w:rsidR="007C3A00" w:rsidRPr="00A36FFD" w:rsidRDefault="00A36FFD" w:rsidP="00A36FFD">
            <w:pPr>
              <w:pStyle w:val="a3"/>
              <w:jc w:val="center"/>
              <w:rPr>
                <w:sz w:val="28"/>
                <w:szCs w:val="28"/>
              </w:rPr>
            </w:pPr>
            <w:r w:rsidRPr="00A36FFD">
              <w:rPr>
                <w:sz w:val="28"/>
                <w:szCs w:val="28"/>
              </w:rPr>
              <w:t>15</w:t>
            </w:r>
          </w:p>
        </w:tc>
      </w:tr>
    </w:tbl>
    <w:p w:rsidR="00F73AD4" w:rsidRDefault="00F73AD4" w:rsidP="007424F3">
      <w:pPr>
        <w:pStyle w:val="a3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A5E53">
        <w:rPr>
          <w:rFonts w:eastAsia="Times New Roman"/>
          <w:sz w:val="28"/>
          <w:szCs w:val="28"/>
        </w:rPr>
        <w:t>СанПиН 2.4.1.3049-13</w:t>
      </w:r>
      <w:r>
        <w:rPr>
          <w:rFonts w:eastAsia="Times New Roman"/>
          <w:sz w:val="28"/>
          <w:szCs w:val="28"/>
        </w:rPr>
        <w:t xml:space="preserve"> ничего не говорится о рекомендуемой  одежде детей в детском саду, но в предыдущих редакциях  </w:t>
      </w:r>
      <w:r w:rsidRPr="00AA5E53">
        <w:rPr>
          <w:rFonts w:eastAsia="Times New Roman"/>
          <w:sz w:val="28"/>
          <w:szCs w:val="28"/>
        </w:rPr>
        <w:t>СанПиН</w:t>
      </w:r>
      <w:r>
        <w:rPr>
          <w:rFonts w:eastAsia="Times New Roman"/>
          <w:sz w:val="28"/>
          <w:szCs w:val="28"/>
        </w:rPr>
        <w:t xml:space="preserve">а такие рекомендации приводятся: </w:t>
      </w:r>
    </w:p>
    <w:p w:rsidR="00F73AD4" w:rsidRPr="001126BB" w:rsidRDefault="00F73AD4" w:rsidP="00F73AD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Одежда в помещении детского сада</w:t>
      </w:r>
    </w:p>
    <w:tbl>
      <w:tblPr>
        <w:tblW w:w="96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7"/>
        <w:gridCol w:w="1967"/>
        <w:gridCol w:w="6546"/>
      </w:tblGrid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слоёв одежды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Одежда и обувь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3AD4" w:rsidRPr="001126BB" w:rsidRDefault="00F73AD4" w:rsidP="006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+25..+23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Хлопчатобумажное белье (трусики)</w:t>
            </w:r>
          </w:p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Мальчики: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тонкий   хлопчатобумаж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костюмчик — шор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ты и футболка с корот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кими рукавами</w:t>
            </w:r>
          </w:p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Девочки: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легкое хлопчатобумаж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 платье с короткими рукавами или сарафан</w:t>
            </w:r>
          </w:p>
          <w:p w:rsidR="00F73AD4" w:rsidRPr="001126BB" w:rsidRDefault="00F73AD4" w:rsidP="006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Носочки, босоножки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3AD4" w:rsidRPr="001126BB" w:rsidRDefault="00F73AD4" w:rsidP="006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+22..+21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Хлопчатобумажное белье (трусики, майка)</w:t>
            </w:r>
          </w:p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Мальчики: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трикотажные брюки, ру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башка  или  футболка  с короткими рукавами, носки</w:t>
            </w:r>
          </w:p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Девочки: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платье с короткими ру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кавами, гольфы</w:t>
            </w:r>
          </w:p>
          <w:p w:rsidR="00F73AD4" w:rsidRPr="001126BB" w:rsidRDefault="00F73AD4" w:rsidP="006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Босоножки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3AD4" w:rsidRPr="001126BB" w:rsidRDefault="00F73AD4" w:rsidP="006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+20..+18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Хлопчатобумажное белье (трусики, майка)</w:t>
            </w:r>
          </w:p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Мальчики: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брюки, трикотажная рубашка с длинными ру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кавами, носки</w:t>
            </w:r>
          </w:p>
          <w:p w:rsidR="00F73AD4" w:rsidRPr="001126BB" w:rsidRDefault="00F73AD4" w:rsidP="006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Девочки: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платье или   костюм с длинными рукавами, 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тонкие   хлопчатобумаж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колготки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73AD4" w:rsidRPr="001126BB" w:rsidRDefault="00F73AD4" w:rsidP="006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+17..+16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Хлопчатобумажное белье (трусики, майка)</w:t>
            </w:r>
          </w:p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Мальчики: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брюки, </w:t>
            </w:r>
            <w:proofErr w:type="spell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бадлон</w:t>
            </w:r>
            <w:proofErr w:type="spell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длин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ными  рукавами,  джем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пер, носки</w:t>
            </w:r>
          </w:p>
          <w:p w:rsidR="00F73AD4" w:rsidRPr="001126BB" w:rsidRDefault="00F73AD4" w:rsidP="0060174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Девочки:</w:t>
            </w: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платье или костюм с длинными рукавами, кофта, колготки</w:t>
            </w:r>
          </w:p>
          <w:p w:rsidR="00F73AD4" w:rsidRPr="001126BB" w:rsidRDefault="00F73AD4" w:rsidP="0060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Тапочки</w:t>
            </w:r>
          </w:p>
        </w:tc>
      </w:tr>
    </w:tbl>
    <w:p w:rsidR="00F73AD4" w:rsidRPr="001126BB" w:rsidRDefault="00F73AD4" w:rsidP="00F73AD4">
      <w:pPr>
        <w:spacing w:before="100" w:beforeAutospacing="1" w:after="100" w:afterAutospacing="1" w:line="300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одеть ребёнка на прогулку </w:t>
      </w:r>
    </w:p>
    <w:tbl>
      <w:tblPr>
        <w:tblW w:w="96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8411"/>
      </w:tblGrid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+23 и выше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1 - 2 - </w:t>
            </w:r>
            <w:proofErr w:type="spell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слойная</w:t>
            </w:r>
            <w:proofErr w:type="spell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одежда: тонкое бельё, платье (рубашка) с коротким рукавом, шорты, носки, сандалии.</w:t>
            </w:r>
            <w:proofErr w:type="gram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t выше 25 - лучше только майка и трусики, на голове - панамка или шапочка с козырьком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+18..+22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Одежда и обувь примерно </w:t>
            </w:r>
            <w:proofErr w:type="gram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такие</w:t>
            </w:r>
            <w:proofErr w:type="gram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же, как в помещении; при сильном ветре - тёплая кофточка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+15..+7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 </w:t>
            </w:r>
            <w:proofErr w:type="spell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слойная</w:t>
            </w:r>
            <w:proofErr w:type="spell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одежда:  тонкое хлопчатобумажное бельё, плотное хлопчатобумажное, трикотажное или шерстяное  платье </w:t>
            </w:r>
            <w:proofErr w:type="gram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рубашка) с длинным рукавом,   тёплая кофточка, колготки, панама (если ветер - лёгкая шапочка; если сильный ветер - вместо кофточки лёгкая куртка), туфли или ботинки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+7..+14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 </w:t>
            </w:r>
            <w:proofErr w:type="spell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слойная</w:t>
            </w:r>
            <w:proofErr w:type="spell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одежда: хлопчатобумажное бельё ( футболка, трусы), тёплое  платье (тёплая рубашка с брюками),  куртка или демисезонное пальто, колготки, рейтузы</w:t>
            </w:r>
            <w:proofErr w:type="gram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тёплые носки, шапка, ботинки или тёплые сапоги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+6..-2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4 - </w:t>
            </w:r>
            <w:proofErr w:type="spell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слойная</w:t>
            </w:r>
            <w:proofErr w:type="spell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одежда: хлопчатобумажное бельё: тёплое  платье (рубашка с брюками), трикотажная шерстяная кофточка, куртка или демисезонное пальто, колготки, рейтузы</w:t>
            </w:r>
            <w:proofErr w:type="gram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носки, шерстяная шапка на подкладке, сапоги; при t ниже 0 - зимнее пальто без трикотажной кофты или утеплённый комбинезон, тёплые перчатки или  варежки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-2..-8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4 - </w:t>
            </w:r>
            <w:proofErr w:type="spell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слойная</w:t>
            </w:r>
            <w:proofErr w:type="spell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одежда: хлопчатобумажное бельё: трикотажное или шерстяное плать</w:t>
            </w:r>
            <w:proofErr w:type="gram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рубашка с брюками), трикотажная шерстяная кофточка, зимнее пальто или утеплённый комбинезон, колготки, рейтузы или брюки, шерстяные носки,  зимняя шапка, утепленные сапоги , варежки</w:t>
            </w:r>
          </w:p>
        </w:tc>
      </w:tr>
      <w:tr w:rsidR="00F73AD4" w:rsidRPr="001126BB" w:rsidTr="0060174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 -8..-19</w:t>
            </w:r>
          </w:p>
        </w:tc>
        <w:tc>
          <w:tcPr>
            <w:tcW w:w="0" w:type="auto"/>
            <w:vAlign w:val="center"/>
            <w:hideMark/>
          </w:tcPr>
          <w:p w:rsidR="001126BB" w:rsidRPr="001126BB" w:rsidRDefault="00F73AD4" w:rsidP="00601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5 - </w:t>
            </w:r>
            <w:proofErr w:type="spell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слойная</w:t>
            </w:r>
            <w:proofErr w:type="spell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одежда: хлопчатобумажное бельё: трикотажное или шерстяное плать</w:t>
            </w:r>
            <w:proofErr w:type="gramStart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112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рубашка с брюками), тёплая толстая шерстяная кофточка (свитер) или 2 трикотажные кофты, зимнее пальто, колготки, рейтузы, брюки, шерстяные носки, хлопчатобумажная косынка, зимняя шапка, утепленные сапоги или валенки, варежки</w:t>
            </w:r>
          </w:p>
        </w:tc>
      </w:tr>
    </w:tbl>
    <w:p w:rsidR="00F73AD4" w:rsidRPr="00A36FFD" w:rsidRDefault="00F73AD4" w:rsidP="007424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Таблицы с рекомендуемой одеждой детей в зависимости от температуры воздуха не являются обязательными, но обращаю Ваше внимание на количество слоёв одежды. </w:t>
      </w:r>
      <w:r w:rsidR="006634DF">
        <w:rPr>
          <w:sz w:val="28"/>
          <w:szCs w:val="28"/>
        </w:rPr>
        <w:t xml:space="preserve">Соблюдение этих рекомендаций позволит Вам не перегреть и не переохладить ребёнка. </w:t>
      </w:r>
    </w:p>
    <w:p w:rsidR="007C3A00" w:rsidRPr="00A36FFD" w:rsidRDefault="007C3A00" w:rsidP="007424F3">
      <w:pPr>
        <w:pStyle w:val="a3"/>
        <w:rPr>
          <w:sz w:val="28"/>
          <w:szCs w:val="28"/>
        </w:rPr>
      </w:pPr>
      <w:r w:rsidRPr="00A36FFD">
        <w:rPr>
          <w:noProof/>
          <w:sz w:val="28"/>
          <w:szCs w:val="28"/>
        </w:rPr>
        <w:lastRenderedPageBreak/>
        <w:drawing>
          <wp:inline distT="0" distB="0" distL="0" distR="0" wp14:anchorId="28AADC97" wp14:editId="3DDD55B0">
            <wp:extent cx="6443980" cy="1473417"/>
            <wp:effectExtent l="0" t="0" r="0" b="0"/>
            <wp:docPr id="3" name="Рисунок 3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147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A00" w:rsidRPr="00A36FFD" w:rsidRDefault="007C3A00" w:rsidP="007424F3">
      <w:pPr>
        <w:pStyle w:val="a3"/>
        <w:rPr>
          <w:sz w:val="28"/>
          <w:szCs w:val="28"/>
        </w:rPr>
      </w:pPr>
    </w:p>
    <w:p w:rsidR="007424F3" w:rsidRPr="007424F3" w:rsidRDefault="007424F3" w:rsidP="00742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972026" wp14:editId="34B8F386">
            <wp:extent cx="6443980" cy="1852644"/>
            <wp:effectExtent l="0" t="0" r="0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185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4F3" w:rsidRPr="007424F3" w:rsidSect="007424F3">
      <w:pgSz w:w="11906" w:h="16838"/>
      <w:pgMar w:top="907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F2"/>
    <w:rsid w:val="00321523"/>
    <w:rsid w:val="003C32B4"/>
    <w:rsid w:val="00435D16"/>
    <w:rsid w:val="006615D3"/>
    <w:rsid w:val="006634DF"/>
    <w:rsid w:val="006A2FF2"/>
    <w:rsid w:val="007424F3"/>
    <w:rsid w:val="007A3E95"/>
    <w:rsid w:val="007C3A00"/>
    <w:rsid w:val="00A36FFD"/>
    <w:rsid w:val="00AA5E53"/>
    <w:rsid w:val="00DD0DB5"/>
    <w:rsid w:val="00F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4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4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rg.ru/pril/81/66/68/6133_2.gif" TargetMode="External"/><Relationship Id="rId5" Type="http://schemas.openxmlformats.org/officeDocument/2006/relationships/image" Target="http://img.rg.ru/pril/81/66/68/6133_3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5</cp:revision>
  <dcterms:created xsi:type="dcterms:W3CDTF">2014-10-02T11:52:00Z</dcterms:created>
  <dcterms:modified xsi:type="dcterms:W3CDTF">2014-10-06T08:39:00Z</dcterms:modified>
</cp:coreProperties>
</file>